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108ECC" w14:textId="77777777" w:rsidR="00E3628C" w:rsidRPr="00376678" w:rsidRDefault="00E3628C" w:rsidP="00C81252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376678">
        <w:rPr>
          <w:rFonts w:ascii="Times New Roman" w:eastAsia="Batang" w:hAnsi="Times New Roman" w:cs="Times New Roman"/>
          <w:b/>
          <w:spacing w:val="20"/>
          <w:sz w:val="24"/>
          <w:szCs w:val="24"/>
        </w:rPr>
        <w:t>OŚWIADCZENIE RADCY PRAWNEGO/APLIKANTA RADCOWSKIEGO</w:t>
      </w:r>
    </w:p>
    <w:p w14:paraId="39431AC0" w14:textId="77777777" w:rsidR="00E3628C" w:rsidRPr="00376678" w:rsidRDefault="00E3628C" w:rsidP="00E3628C">
      <w:pPr>
        <w:spacing w:after="0" w:line="240" w:lineRule="auto"/>
        <w:jc w:val="center"/>
        <w:rPr>
          <w:rFonts w:ascii="Times New Roman" w:eastAsia="Batang" w:hAnsi="Times New Roman" w:cs="Times New Roman"/>
          <w:b/>
          <w:spacing w:val="20"/>
          <w:sz w:val="24"/>
          <w:szCs w:val="24"/>
        </w:rPr>
      </w:pPr>
      <w:r w:rsidRPr="00376678">
        <w:rPr>
          <w:rFonts w:ascii="Times New Roman" w:eastAsia="Batang" w:hAnsi="Times New Roman" w:cs="Times New Roman"/>
          <w:b/>
          <w:spacing w:val="20"/>
          <w:sz w:val="24"/>
          <w:szCs w:val="24"/>
        </w:rPr>
        <w:t>O WSPÓŁPRACY W RAMACH PROJEKTU EDUKACJI PRAWNEJ</w:t>
      </w:r>
    </w:p>
    <w:p w14:paraId="5E660E4A" w14:textId="77777777" w:rsidR="00E3628C" w:rsidRDefault="00E3628C" w:rsidP="00E3628C">
      <w:pPr>
        <w:spacing w:after="0" w:line="240" w:lineRule="auto"/>
        <w:rPr>
          <w:rFonts w:ascii="Times New Roman" w:hAnsi="Times New Roman" w:cs="Times New Roman"/>
        </w:rPr>
      </w:pPr>
    </w:p>
    <w:p w14:paraId="0C3F2539" w14:textId="02CA9741" w:rsidR="00E3628C" w:rsidRDefault="00E3628C" w:rsidP="00E3628C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  <w:r w:rsidRPr="00376678">
        <w:rPr>
          <w:rFonts w:ascii="Times New Roman" w:hAnsi="Times New Roman" w:cs="Times New Roman"/>
        </w:rPr>
        <w:t>Warszawa, dnia ……………</w:t>
      </w:r>
      <w:r>
        <w:rPr>
          <w:rFonts w:ascii="Times New Roman" w:hAnsi="Times New Roman" w:cs="Times New Roman"/>
        </w:rPr>
        <w:t>………..202…</w:t>
      </w:r>
      <w:r w:rsidRPr="00376678">
        <w:rPr>
          <w:rFonts w:ascii="Times New Roman" w:hAnsi="Times New Roman" w:cs="Times New Roman"/>
        </w:rPr>
        <w:t xml:space="preserve"> r.</w:t>
      </w:r>
    </w:p>
    <w:p w14:paraId="0A448747" w14:textId="77777777" w:rsidR="0080583A" w:rsidRPr="00376678" w:rsidRDefault="0080583A" w:rsidP="00E3628C">
      <w:pPr>
        <w:spacing w:after="0" w:line="240" w:lineRule="auto"/>
        <w:ind w:left="-284"/>
        <w:jc w:val="right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685"/>
      </w:tblGrid>
      <w:tr w:rsidR="00E3628C" w:rsidRPr="00376678" w14:paraId="21FA4912" w14:textId="77777777" w:rsidTr="009A416E">
        <w:trPr>
          <w:trHeight w:val="328"/>
        </w:trPr>
        <w:tc>
          <w:tcPr>
            <w:tcW w:w="10240" w:type="dxa"/>
            <w:gridSpan w:val="2"/>
          </w:tcPr>
          <w:p w14:paraId="10D3A1FE" w14:textId="4271DD68" w:rsidR="00E3628C" w:rsidRPr="00376678" w:rsidRDefault="00E3628C" w:rsidP="00C74D4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76678">
              <w:rPr>
                <w:rFonts w:ascii="Times New Roman" w:hAnsi="Times New Roman" w:cs="Times New Roman"/>
                <w:b/>
                <w:bCs/>
              </w:rPr>
              <w:t xml:space="preserve">IMIĘ I NAZWISKO </w:t>
            </w:r>
            <w:r>
              <w:rPr>
                <w:rFonts w:ascii="Times New Roman" w:hAnsi="Times New Roman" w:cs="Times New Roman"/>
                <w:b/>
                <w:bCs/>
              </w:rPr>
              <w:t>___________________________________________________________</w:t>
            </w:r>
          </w:p>
        </w:tc>
      </w:tr>
      <w:tr w:rsidR="00E3628C" w:rsidRPr="00376678" w14:paraId="4EFD45DB" w14:textId="77777777" w:rsidTr="009A416E">
        <w:tc>
          <w:tcPr>
            <w:tcW w:w="6555" w:type="dxa"/>
          </w:tcPr>
          <w:p w14:paraId="19D1E912" w14:textId="624AD0F2" w:rsidR="00E3628C" w:rsidRPr="00376678" w:rsidRDefault="00E3628C" w:rsidP="00C74D4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PESEL ____________________________________________</w:t>
            </w:r>
            <w:r w:rsidR="00AB1A02">
              <w:rPr>
                <w:rFonts w:ascii="Times New Roman" w:hAnsi="Times New Roman" w:cs="Times New Roman"/>
                <w:b/>
                <w:bCs/>
              </w:rPr>
              <w:t>______</w:t>
            </w:r>
          </w:p>
        </w:tc>
        <w:tc>
          <w:tcPr>
            <w:tcW w:w="3685" w:type="dxa"/>
          </w:tcPr>
          <w:p w14:paraId="24E70D7D" w14:textId="66288251" w:rsidR="00E3628C" w:rsidRPr="00376678" w:rsidRDefault="00E3628C" w:rsidP="00C74D4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376678">
              <w:rPr>
                <w:rFonts w:ascii="Times New Roman" w:hAnsi="Times New Roman" w:cs="Times New Roman"/>
                <w:b/>
                <w:bCs/>
              </w:rPr>
              <w:t>NUMER WPISU:</w:t>
            </w:r>
            <w:r>
              <w:rPr>
                <w:rFonts w:ascii="Times New Roman" w:hAnsi="Times New Roman" w:cs="Times New Roman"/>
                <w:b/>
                <w:bCs/>
              </w:rPr>
              <w:t>___________</w:t>
            </w:r>
          </w:p>
        </w:tc>
      </w:tr>
      <w:tr w:rsidR="00E3628C" w:rsidRPr="00376678" w14:paraId="539EAC24" w14:textId="77777777" w:rsidTr="009A416E">
        <w:tc>
          <w:tcPr>
            <w:tcW w:w="10240" w:type="dxa"/>
            <w:gridSpan w:val="2"/>
          </w:tcPr>
          <w:p w14:paraId="406DE95F" w14:textId="1CB0335B" w:rsidR="00E3628C" w:rsidRPr="00376678" w:rsidRDefault="00E3628C" w:rsidP="00C74D4E">
            <w:pPr>
              <w:jc w:val="both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/>
              </w:rPr>
              <w:t xml:space="preserve">Adres e-mail:  </w:t>
            </w:r>
            <w:r w:rsidR="00AB1A02">
              <w:rPr>
                <w:rFonts w:ascii="Times New Roman" w:hAnsi="Times New Roman" w:cs="Times New Roman"/>
                <w:b/>
                <w:bCs/>
              </w:rPr>
              <w:t>__________________________________________________</w:t>
            </w:r>
          </w:p>
        </w:tc>
      </w:tr>
      <w:tr w:rsidR="00E3628C" w:rsidRPr="00376678" w14:paraId="004F9B33" w14:textId="77777777" w:rsidTr="009A416E">
        <w:tc>
          <w:tcPr>
            <w:tcW w:w="10240" w:type="dxa"/>
            <w:gridSpan w:val="2"/>
          </w:tcPr>
          <w:p w14:paraId="461720BC" w14:textId="6B9D77D8" w:rsidR="00E3628C" w:rsidRPr="00376678" w:rsidRDefault="00E3628C" w:rsidP="00C74D4E">
            <w:pPr>
              <w:jc w:val="both"/>
              <w:rPr>
                <w:rFonts w:ascii="Times New Roman" w:hAnsi="Times New Roman" w:cs="Times New Roman"/>
              </w:rPr>
            </w:pPr>
            <w:r w:rsidRPr="00376678">
              <w:rPr>
                <w:rFonts w:ascii="Times New Roman" w:hAnsi="Times New Roman" w:cs="Times New Roman"/>
              </w:rPr>
              <w:t>Numer telefonu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9A416E">
              <w:rPr>
                <w:rFonts w:ascii="Times New Roman" w:hAnsi="Times New Roman" w:cs="Times New Roman"/>
                <w:b/>
                <w:bCs/>
              </w:rPr>
              <w:t>__________________________________________________</w:t>
            </w:r>
          </w:p>
        </w:tc>
      </w:tr>
    </w:tbl>
    <w:p w14:paraId="0901B146" w14:textId="77777777" w:rsidR="00E3628C" w:rsidRDefault="00E3628C" w:rsidP="00E3628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</w:p>
    <w:p w14:paraId="20FA7152" w14:textId="77777777" w:rsidR="00E3628C" w:rsidRPr="001E7A2C" w:rsidRDefault="00E3628C" w:rsidP="00E3628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E7A2C">
        <w:rPr>
          <w:rFonts w:ascii="Times New Roman" w:hAnsi="Times New Roman" w:cs="Times New Roman"/>
          <w:b/>
          <w:bCs/>
          <w:sz w:val="20"/>
          <w:szCs w:val="20"/>
        </w:rPr>
        <w:t>Ja niżej podpisana (-</w:t>
      </w:r>
      <w:proofErr w:type="spellStart"/>
      <w:r w:rsidRPr="001E7A2C">
        <w:rPr>
          <w:rFonts w:ascii="Times New Roman" w:hAnsi="Times New Roman" w:cs="Times New Roman"/>
          <w:b/>
          <w:bCs/>
          <w:sz w:val="20"/>
          <w:szCs w:val="20"/>
        </w:rPr>
        <w:t>ny</w:t>
      </w:r>
      <w:proofErr w:type="spellEnd"/>
      <w:r w:rsidRPr="001E7A2C">
        <w:rPr>
          <w:rFonts w:ascii="Times New Roman" w:hAnsi="Times New Roman" w:cs="Times New Roman"/>
          <w:b/>
          <w:bCs/>
          <w:sz w:val="20"/>
          <w:szCs w:val="20"/>
        </w:rPr>
        <w:t>) oświadczam, że:</w:t>
      </w:r>
    </w:p>
    <w:p w14:paraId="42DA230F" w14:textId="77777777" w:rsidR="00E3628C" w:rsidRPr="001E7A2C" w:rsidRDefault="00E3628C" w:rsidP="00E3628C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E7A2C">
        <w:rPr>
          <w:rFonts w:ascii="Times New Roman" w:hAnsi="Times New Roman" w:cs="Times New Roman"/>
          <w:sz w:val="20"/>
          <w:szCs w:val="20"/>
        </w:rPr>
        <w:t xml:space="preserve">przystępuję do współpracy w ramach realizacji Projektu edukacji prawnej przy Okręgowej Izbie Radców Prawnych w Warszawie (dalej „OIRP”) i akceptuję, że edukacja prawna jest świadczona </w:t>
      </w:r>
      <w:r w:rsidRPr="001E7A2C">
        <w:rPr>
          <w:rFonts w:ascii="Times New Roman" w:hAnsi="Times New Roman" w:cs="Times New Roman"/>
          <w:i/>
          <w:sz w:val="20"/>
          <w:szCs w:val="20"/>
        </w:rPr>
        <w:t>pro bono</w:t>
      </w:r>
      <w:r w:rsidRPr="001E7A2C">
        <w:rPr>
          <w:rFonts w:ascii="Times New Roman" w:hAnsi="Times New Roman" w:cs="Times New Roman"/>
          <w:sz w:val="20"/>
          <w:szCs w:val="20"/>
        </w:rPr>
        <w:t xml:space="preserve">, tj. bez jakiegokolwiek wynagrodzenia. </w:t>
      </w:r>
    </w:p>
    <w:p w14:paraId="457FBD98" w14:textId="70304B30" w:rsidR="00E3628C" w:rsidRDefault="00E3628C" w:rsidP="00E3628C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E7A2C">
        <w:rPr>
          <w:rFonts w:ascii="Times New Roman" w:hAnsi="Times New Roman" w:cs="Times New Roman"/>
          <w:sz w:val="20"/>
          <w:szCs w:val="20"/>
        </w:rPr>
        <w:t xml:space="preserve">zapoznałam/em się i akceptuję zasady Regulaminu </w:t>
      </w:r>
      <w:r w:rsidR="00C571B4">
        <w:rPr>
          <w:rFonts w:ascii="Times New Roman" w:hAnsi="Times New Roman" w:cs="Times New Roman"/>
          <w:sz w:val="20"/>
          <w:szCs w:val="20"/>
        </w:rPr>
        <w:t xml:space="preserve">Projektu </w:t>
      </w:r>
      <w:r w:rsidRPr="001E7A2C">
        <w:rPr>
          <w:rFonts w:ascii="Times New Roman" w:hAnsi="Times New Roman" w:cs="Times New Roman"/>
          <w:sz w:val="20"/>
          <w:szCs w:val="20"/>
        </w:rPr>
        <w:t>edukacji prawnej (dalej „Regulamin”)</w:t>
      </w:r>
      <w:r w:rsidR="00C571B4">
        <w:rPr>
          <w:rFonts w:ascii="Times New Roman" w:hAnsi="Times New Roman" w:cs="Times New Roman"/>
          <w:sz w:val="20"/>
          <w:szCs w:val="20"/>
        </w:rPr>
        <w:t>,</w:t>
      </w:r>
      <w:r w:rsidRPr="001E7A2C">
        <w:rPr>
          <w:rFonts w:ascii="Times New Roman" w:hAnsi="Times New Roman" w:cs="Times New Roman"/>
          <w:sz w:val="20"/>
          <w:szCs w:val="20"/>
        </w:rPr>
        <w:t xml:space="preserve"> w tym Zasady weryfikacji radców prawnych i aplikantów radcowskich prowadzących działalność w ramach Projektu edukacji prawnej (dalej „Zasady weryfikacji”).</w:t>
      </w:r>
    </w:p>
    <w:p w14:paraId="6BDB5667" w14:textId="7AC8425B" w:rsidR="005E685E" w:rsidRPr="001E7A2C" w:rsidRDefault="00F52586" w:rsidP="00E3628C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F52586">
        <w:rPr>
          <w:rFonts w:ascii="Times New Roman" w:hAnsi="Times New Roman" w:cs="Times New Roman"/>
          <w:sz w:val="20"/>
          <w:szCs w:val="20"/>
        </w:rPr>
        <w:t>zapoznałam/</w:t>
      </w:r>
      <w:proofErr w:type="spellStart"/>
      <w:r w:rsidRPr="00F52586">
        <w:rPr>
          <w:rFonts w:ascii="Times New Roman" w:hAnsi="Times New Roman" w:cs="Times New Roman"/>
          <w:sz w:val="20"/>
          <w:szCs w:val="20"/>
        </w:rPr>
        <w:t>łem</w:t>
      </w:r>
      <w:proofErr w:type="spellEnd"/>
      <w:r w:rsidRPr="00F52586">
        <w:rPr>
          <w:rFonts w:ascii="Times New Roman" w:hAnsi="Times New Roman" w:cs="Times New Roman"/>
          <w:sz w:val="20"/>
          <w:szCs w:val="20"/>
        </w:rPr>
        <w:t xml:space="preserve"> się ze Standardami </w:t>
      </w:r>
      <w:r w:rsidR="00C571B4">
        <w:rPr>
          <w:rFonts w:ascii="Times New Roman" w:hAnsi="Times New Roman" w:cs="Times New Roman"/>
          <w:sz w:val="20"/>
          <w:szCs w:val="20"/>
        </w:rPr>
        <w:t>o</w:t>
      </w:r>
      <w:r w:rsidRPr="00F52586">
        <w:rPr>
          <w:rFonts w:ascii="Times New Roman" w:hAnsi="Times New Roman" w:cs="Times New Roman"/>
          <w:sz w:val="20"/>
          <w:szCs w:val="20"/>
        </w:rPr>
        <w:t xml:space="preserve">chrony </w:t>
      </w:r>
      <w:r w:rsidR="00C571B4">
        <w:rPr>
          <w:rFonts w:ascii="Times New Roman" w:hAnsi="Times New Roman" w:cs="Times New Roman"/>
          <w:sz w:val="20"/>
          <w:szCs w:val="20"/>
        </w:rPr>
        <w:t>m</w:t>
      </w:r>
      <w:r w:rsidRPr="00F52586">
        <w:rPr>
          <w:rFonts w:ascii="Times New Roman" w:hAnsi="Times New Roman" w:cs="Times New Roman"/>
          <w:sz w:val="20"/>
          <w:szCs w:val="20"/>
        </w:rPr>
        <w:t xml:space="preserve">ałoletnich obowiązującymi w </w:t>
      </w:r>
      <w:r w:rsidR="00C571B4">
        <w:rPr>
          <w:rFonts w:ascii="Times New Roman" w:hAnsi="Times New Roman" w:cs="Times New Roman"/>
          <w:sz w:val="20"/>
          <w:szCs w:val="20"/>
        </w:rPr>
        <w:t>OIRP</w:t>
      </w:r>
      <w:r w:rsidRPr="00F52586">
        <w:rPr>
          <w:rFonts w:ascii="Times New Roman" w:hAnsi="Times New Roman" w:cs="Times New Roman"/>
          <w:sz w:val="20"/>
          <w:szCs w:val="20"/>
        </w:rPr>
        <w:t xml:space="preserve"> oraz</w:t>
      </w:r>
      <w:r w:rsidR="00D754A8">
        <w:rPr>
          <w:rFonts w:ascii="Times New Roman" w:hAnsi="Times New Roman" w:cs="Times New Roman"/>
          <w:sz w:val="20"/>
          <w:szCs w:val="20"/>
        </w:rPr>
        <w:t xml:space="preserve"> </w:t>
      </w:r>
      <w:r w:rsidRPr="00F52586">
        <w:rPr>
          <w:rFonts w:ascii="Times New Roman" w:hAnsi="Times New Roman" w:cs="Times New Roman"/>
          <w:sz w:val="20"/>
          <w:szCs w:val="20"/>
        </w:rPr>
        <w:t xml:space="preserve"> będę </w:t>
      </w:r>
      <w:r w:rsidR="00C571B4">
        <w:rPr>
          <w:rFonts w:ascii="Times New Roman" w:hAnsi="Times New Roman" w:cs="Times New Roman"/>
          <w:sz w:val="20"/>
          <w:szCs w:val="20"/>
        </w:rPr>
        <w:t>ich</w:t>
      </w:r>
      <w:r w:rsidR="00C571B4" w:rsidRPr="00F52586">
        <w:rPr>
          <w:rFonts w:ascii="Times New Roman" w:hAnsi="Times New Roman" w:cs="Times New Roman"/>
          <w:sz w:val="20"/>
          <w:szCs w:val="20"/>
        </w:rPr>
        <w:t xml:space="preserve"> </w:t>
      </w:r>
      <w:r w:rsidRPr="00F52586">
        <w:rPr>
          <w:rFonts w:ascii="Times New Roman" w:hAnsi="Times New Roman" w:cs="Times New Roman"/>
          <w:sz w:val="20"/>
          <w:szCs w:val="20"/>
        </w:rPr>
        <w:t>przestrzegać.</w:t>
      </w:r>
    </w:p>
    <w:p w14:paraId="509948C9" w14:textId="77777777" w:rsidR="00E3628C" w:rsidRPr="001E7A2C" w:rsidRDefault="00E3628C" w:rsidP="00E3628C">
      <w:pPr>
        <w:pStyle w:val="Akapitzlist"/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0"/>
          <w:szCs w:val="20"/>
        </w:rPr>
      </w:pPr>
      <w:r w:rsidRPr="001E7A2C">
        <w:rPr>
          <w:rFonts w:ascii="Times New Roman" w:hAnsi="Times New Roman" w:cs="Times New Roman"/>
          <w:sz w:val="20"/>
          <w:szCs w:val="20"/>
        </w:rPr>
        <w:t>przedłożę w OIRP aktualną informację z rejestru karnego oraz inne oświadczenia dotyczące niekaralności na zasadach określonych w Zasadach weryfikacji wraz z oświadczeniem o odpowiedzialności karnej za złożenie fałszywego oświadczenia;</w:t>
      </w:r>
    </w:p>
    <w:p w14:paraId="46130761" w14:textId="77777777" w:rsidR="00674900" w:rsidRDefault="00674900" w:rsidP="00E3628C">
      <w:pPr>
        <w:pStyle w:val="Bezodstpw"/>
        <w:jc w:val="right"/>
        <w:rPr>
          <w:rFonts w:ascii="Times New Roman" w:hAnsi="Times New Roman" w:cs="Times New Roman"/>
        </w:rPr>
      </w:pPr>
    </w:p>
    <w:p w14:paraId="3D16B674" w14:textId="5B4D7875" w:rsidR="00E3628C" w:rsidRPr="00376678" w:rsidRDefault="00E3628C" w:rsidP="00E3628C">
      <w:pPr>
        <w:pStyle w:val="Bezodstpw"/>
        <w:jc w:val="right"/>
        <w:rPr>
          <w:rFonts w:ascii="Times New Roman" w:hAnsi="Times New Roman" w:cs="Times New Roman"/>
        </w:rPr>
      </w:pPr>
      <w:r w:rsidRPr="00376678">
        <w:rPr>
          <w:rFonts w:ascii="Times New Roman" w:hAnsi="Times New Roman" w:cs="Times New Roman"/>
        </w:rPr>
        <w:t>………………………………....................………</w:t>
      </w:r>
    </w:p>
    <w:p w14:paraId="2B6262D3" w14:textId="77777777" w:rsidR="00E3628C" w:rsidRPr="00376678" w:rsidRDefault="00E3628C" w:rsidP="00E3628C">
      <w:pPr>
        <w:pStyle w:val="Bezodstpw"/>
        <w:jc w:val="right"/>
        <w:rPr>
          <w:rFonts w:ascii="Times New Roman" w:hAnsi="Times New Roman" w:cs="Times New Roman"/>
          <w:sz w:val="16"/>
          <w:szCs w:val="16"/>
        </w:rPr>
      </w:pPr>
      <w:r w:rsidRPr="00376678">
        <w:rPr>
          <w:rFonts w:ascii="Times New Roman" w:hAnsi="Times New Roman" w:cs="Times New Roman"/>
          <w:sz w:val="16"/>
          <w:szCs w:val="16"/>
        </w:rPr>
        <w:t>(podpis radcy prawnego/aplikanta radcowskiego)</w:t>
      </w:r>
    </w:p>
    <w:p w14:paraId="7875F498" w14:textId="77777777" w:rsidR="00E3628C" w:rsidRPr="00376678" w:rsidRDefault="00E3628C" w:rsidP="00E3628C">
      <w:pPr>
        <w:pStyle w:val="Bezodstpw"/>
        <w:jc w:val="both"/>
        <w:rPr>
          <w:rFonts w:ascii="Times New Roman" w:hAnsi="Times New Roman" w:cs="Times New Roman"/>
          <w:sz w:val="16"/>
          <w:szCs w:val="16"/>
        </w:rPr>
      </w:pPr>
      <w:r w:rsidRPr="00376678">
        <w:rPr>
          <w:rFonts w:ascii="Times New Roman" w:hAnsi="Times New Roman" w:cs="Times New Roman"/>
          <w:sz w:val="16"/>
          <w:szCs w:val="16"/>
        </w:rPr>
        <w:tab/>
      </w:r>
      <w:r w:rsidRPr="00376678">
        <w:rPr>
          <w:rFonts w:ascii="Times New Roman" w:hAnsi="Times New Roman" w:cs="Times New Roman"/>
          <w:sz w:val="16"/>
          <w:szCs w:val="16"/>
        </w:rPr>
        <w:tab/>
      </w:r>
      <w:r w:rsidRPr="00376678">
        <w:rPr>
          <w:rFonts w:ascii="Times New Roman" w:hAnsi="Times New Roman" w:cs="Times New Roman"/>
          <w:sz w:val="16"/>
          <w:szCs w:val="16"/>
        </w:rPr>
        <w:tab/>
      </w:r>
      <w:r w:rsidRPr="00376678">
        <w:rPr>
          <w:rFonts w:ascii="Times New Roman" w:hAnsi="Times New Roman" w:cs="Times New Roman"/>
          <w:sz w:val="16"/>
          <w:szCs w:val="16"/>
        </w:rPr>
        <w:tab/>
      </w:r>
      <w:r w:rsidRPr="00376678">
        <w:rPr>
          <w:rFonts w:ascii="Times New Roman" w:hAnsi="Times New Roman" w:cs="Times New Roman"/>
          <w:sz w:val="16"/>
          <w:szCs w:val="16"/>
        </w:rPr>
        <w:tab/>
      </w:r>
      <w:r w:rsidRPr="00376678">
        <w:rPr>
          <w:rFonts w:ascii="Times New Roman" w:hAnsi="Times New Roman" w:cs="Times New Roman"/>
          <w:sz w:val="16"/>
          <w:szCs w:val="16"/>
        </w:rPr>
        <w:tab/>
      </w:r>
      <w:r w:rsidRPr="00376678">
        <w:rPr>
          <w:rFonts w:ascii="Times New Roman" w:hAnsi="Times New Roman" w:cs="Times New Roman"/>
          <w:sz w:val="16"/>
          <w:szCs w:val="16"/>
        </w:rPr>
        <w:tab/>
      </w:r>
      <w:r w:rsidRPr="00376678">
        <w:rPr>
          <w:rFonts w:ascii="Times New Roman" w:hAnsi="Times New Roman" w:cs="Times New Roman"/>
          <w:sz w:val="16"/>
          <w:szCs w:val="16"/>
        </w:rPr>
        <w:tab/>
      </w:r>
      <w:r w:rsidRPr="00376678">
        <w:rPr>
          <w:rFonts w:ascii="Times New Roman" w:hAnsi="Times New Roman" w:cs="Times New Roman"/>
          <w:sz w:val="16"/>
          <w:szCs w:val="16"/>
        </w:rPr>
        <w:tab/>
      </w:r>
    </w:p>
    <w:p w14:paraId="4AC7D638" w14:textId="2F6DE2D5" w:rsidR="000B609A" w:rsidRPr="00C81252" w:rsidRDefault="000B609A" w:rsidP="000B609A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C81252">
        <w:rPr>
          <w:rFonts w:ascii="Times New Roman" w:hAnsi="Times New Roman" w:cs="Times New Roman"/>
          <w:sz w:val="20"/>
          <w:szCs w:val="20"/>
        </w:rPr>
        <w:t>Prosimy wskazać preferowane dziedziny prawa</w:t>
      </w:r>
      <w:r w:rsidR="00210DFC" w:rsidRPr="00C81252">
        <w:rPr>
          <w:rFonts w:ascii="Times New Roman" w:hAnsi="Times New Roman" w:cs="Times New Roman"/>
          <w:sz w:val="20"/>
          <w:szCs w:val="20"/>
        </w:rPr>
        <w:t>.</w:t>
      </w:r>
    </w:p>
    <w:p w14:paraId="70D9E706" w14:textId="77777777" w:rsidR="00E3628C" w:rsidRPr="00C81252" w:rsidRDefault="00E3628C" w:rsidP="00E3628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C81252">
        <w:rPr>
          <w:rFonts w:ascii="Times New Roman" w:hAnsi="Times New Roman" w:cs="Times New Roman"/>
          <w:sz w:val="20"/>
          <w:szCs w:val="20"/>
        </w:rPr>
        <w:t xml:space="preserve">Prosimy o zapoznanie się z treścią informacji o przetwarzaniu danych oraz </w:t>
      </w:r>
      <w:hyperlink r:id="rId7" w:history="1">
        <w:r w:rsidRPr="00C81252">
          <w:rPr>
            <w:rStyle w:val="Hipercze"/>
            <w:rFonts w:ascii="Times New Roman" w:hAnsi="Times New Roman" w:cs="Times New Roman"/>
            <w:sz w:val="20"/>
            <w:szCs w:val="20"/>
          </w:rPr>
          <w:t>Polityką prywatności</w:t>
        </w:r>
      </w:hyperlink>
      <w:r w:rsidRPr="00C81252">
        <w:rPr>
          <w:rFonts w:ascii="Times New Roman" w:hAnsi="Times New Roman" w:cs="Times New Roman"/>
          <w:sz w:val="20"/>
          <w:szCs w:val="20"/>
        </w:rPr>
        <w:t xml:space="preserve"> (</w:t>
      </w:r>
      <w:hyperlink r:id="rId8" w:history="1">
        <w:r w:rsidRPr="00C81252">
          <w:rPr>
            <w:rStyle w:val="Hipercze"/>
            <w:rFonts w:ascii="Times New Roman" w:hAnsi="Times New Roman" w:cs="Times New Roman"/>
            <w:sz w:val="20"/>
            <w:szCs w:val="20"/>
          </w:rPr>
          <w:t>https://www.oirpwarszawa.pl/privacy-policy/</w:t>
        </w:r>
      </w:hyperlink>
      <w:r w:rsidRPr="00C81252">
        <w:rPr>
          <w:rFonts w:ascii="Times New Roman" w:hAnsi="Times New Roman" w:cs="Times New Roman"/>
          <w:sz w:val="20"/>
          <w:szCs w:val="20"/>
        </w:rPr>
        <w:t xml:space="preserve">) </w:t>
      </w:r>
    </w:p>
    <w:p w14:paraId="3C2F539B" w14:textId="77777777" w:rsidR="00C81252" w:rsidRDefault="00C81252" w:rsidP="0028359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AEB1C04" w14:textId="7AA58D6C" w:rsidR="0028359E" w:rsidRPr="00A51942" w:rsidRDefault="0028359E" w:rsidP="0028359E">
      <w:pPr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51942">
        <w:rPr>
          <w:rFonts w:ascii="Times New Roman" w:hAnsi="Times New Roman" w:cs="Times New Roman"/>
          <w:b/>
          <w:sz w:val="20"/>
          <w:szCs w:val="20"/>
        </w:rPr>
        <w:t>Deklarowane preferencje:</w:t>
      </w:r>
    </w:p>
    <w:p w14:paraId="65E50366" w14:textId="187955EA" w:rsidR="006D524D" w:rsidRDefault="0028359E" w:rsidP="00E3628C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A51942">
        <w:rPr>
          <w:rFonts w:ascii="Times New Roman" w:hAnsi="Times New Roman" w:cs="Times New Roman"/>
          <w:sz w:val="20"/>
          <w:szCs w:val="20"/>
        </w:rPr>
        <w:t>Preferowane dziedziny prawa: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D10B63" w14:paraId="0DB76316" w14:textId="77777777" w:rsidTr="006C482C">
        <w:tc>
          <w:tcPr>
            <w:tcW w:w="2407" w:type="dxa"/>
          </w:tcPr>
          <w:p w14:paraId="05C2B23D" w14:textId="1F85E4BB" w:rsidR="00D10B63" w:rsidRDefault="00D10B63" w:rsidP="00FF704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28359E">
              <w:rPr>
                <w:rFonts w:ascii="Times New Roman" w:hAnsi="Times New Roman" w:cs="Times New Roman"/>
                <w:b/>
                <w:sz w:val="20"/>
                <w:szCs w:val="20"/>
              </w:rPr>
              <w:t>Prawo administracyjne</w:t>
            </w:r>
          </w:p>
        </w:tc>
        <w:tc>
          <w:tcPr>
            <w:tcW w:w="2407" w:type="dxa"/>
          </w:tcPr>
          <w:p w14:paraId="193C8456" w14:textId="512336C6" w:rsidR="00D10B63" w:rsidRDefault="00D10B63" w:rsidP="00FF704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51942">
              <w:rPr>
                <w:rFonts w:ascii="Times New Roman" w:hAnsi="Times New Roman" w:cs="Times New Roman"/>
                <w:b/>
                <w:sz w:val="20"/>
                <w:szCs w:val="20"/>
              </w:rPr>
              <w:t>Prawo rodzinne</w:t>
            </w:r>
          </w:p>
        </w:tc>
        <w:tc>
          <w:tcPr>
            <w:tcW w:w="2407" w:type="dxa"/>
          </w:tcPr>
          <w:p w14:paraId="41AD973B" w14:textId="656A2B96" w:rsidR="00D10B63" w:rsidRDefault="00D10B63" w:rsidP="00FF704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519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Prawo cywilne </w:t>
            </w:r>
            <w:r w:rsidR="006C482C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A51942">
              <w:rPr>
                <w:rFonts w:ascii="Times New Roman" w:hAnsi="Times New Roman" w:cs="Times New Roman"/>
                <w:b/>
                <w:sz w:val="20"/>
                <w:szCs w:val="20"/>
              </w:rPr>
              <w:t>i zobowiązań</w:t>
            </w:r>
          </w:p>
        </w:tc>
        <w:tc>
          <w:tcPr>
            <w:tcW w:w="2407" w:type="dxa"/>
          </w:tcPr>
          <w:p w14:paraId="3B8F90EB" w14:textId="6C57C8AA" w:rsidR="00D10B63" w:rsidRDefault="00D10B63" w:rsidP="00FF704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 w:rsidRPr="00A51942">
              <w:rPr>
                <w:rFonts w:ascii="Times New Roman" w:hAnsi="Times New Roman" w:cs="Times New Roman"/>
                <w:b/>
                <w:sz w:val="20"/>
                <w:szCs w:val="20"/>
              </w:rPr>
              <w:t>Prawo spadkowe</w:t>
            </w:r>
          </w:p>
        </w:tc>
      </w:tr>
      <w:tr w:rsidR="00D10B63" w14:paraId="2AEEA33E" w14:textId="77777777" w:rsidTr="006C482C">
        <w:tc>
          <w:tcPr>
            <w:tcW w:w="2407" w:type="dxa"/>
          </w:tcPr>
          <w:p w14:paraId="302F07DB" w14:textId="2E3055ED" w:rsidR="00D10B63" w:rsidRPr="0028359E" w:rsidRDefault="00D10B63" w:rsidP="00FF704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942">
              <w:rPr>
                <w:rFonts w:ascii="Times New Roman" w:hAnsi="Times New Roman" w:cs="Times New Roman"/>
                <w:b/>
                <w:sz w:val="20"/>
                <w:szCs w:val="20"/>
              </w:rPr>
              <w:t>Prawo zabezpieczeń społecznych</w:t>
            </w:r>
          </w:p>
        </w:tc>
        <w:tc>
          <w:tcPr>
            <w:tcW w:w="2407" w:type="dxa"/>
          </w:tcPr>
          <w:p w14:paraId="174D277D" w14:textId="35593528" w:rsidR="00D10B63" w:rsidRPr="00A51942" w:rsidRDefault="00D10B63" w:rsidP="00FF704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942">
              <w:rPr>
                <w:rFonts w:ascii="Times New Roman" w:hAnsi="Times New Roman" w:cs="Times New Roman"/>
                <w:b/>
                <w:sz w:val="20"/>
                <w:szCs w:val="20"/>
              </w:rPr>
              <w:t>Prawo pracy</w:t>
            </w:r>
          </w:p>
        </w:tc>
        <w:tc>
          <w:tcPr>
            <w:tcW w:w="2407" w:type="dxa"/>
          </w:tcPr>
          <w:p w14:paraId="05F0B277" w14:textId="0A29E0D6" w:rsidR="00D10B63" w:rsidRPr="00A51942" w:rsidRDefault="00FF7042" w:rsidP="00FF704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1942">
              <w:rPr>
                <w:rFonts w:ascii="Times New Roman" w:hAnsi="Times New Roman" w:cs="Times New Roman"/>
                <w:b/>
                <w:sz w:val="20"/>
                <w:szCs w:val="20"/>
              </w:rPr>
              <w:t>Prawo lokatorskie</w:t>
            </w:r>
          </w:p>
        </w:tc>
        <w:tc>
          <w:tcPr>
            <w:tcW w:w="2407" w:type="dxa"/>
          </w:tcPr>
          <w:p w14:paraId="7DFB40B7" w14:textId="778D822E" w:rsidR="00D10B63" w:rsidRPr="00A51942" w:rsidRDefault="00FF7042" w:rsidP="00FF704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59E">
              <w:rPr>
                <w:rFonts w:ascii="Times New Roman" w:hAnsi="Times New Roman" w:cs="Times New Roman"/>
                <w:b/>
                <w:sz w:val="20"/>
                <w:szCs w:val="20"/>
              </w:rPr>
              <w:t>Prawo finansowe</w:t>
            </w:r>
          </w:p>
        </w:tc>
      </w:tr>
      <w:tr w:rsidR="009327EA" w14:paraId="339A6AD7" w14:textId="77777777" w:rsidTr="006C482C">
        <w:tc>
          <w:tcPr>
            <w:tcW w:w="2407" w:type="dxa"/>
          </w:tcPr>
          <w:p w14:paraId="3A24F24E" w14:textId="00A86A4A" w:rsidR="009327EA" w:rsidRPr="00A51942" w:rsidRDefault="009327EA" w:rsidP="00FF704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59E">
              <w:rPr>
                <w:rFonts w:ascii="Times New Roman" w:hAnsi="Times New Roman" w:cs="Times New Roman"/>
                <w:b/>
                <w:sz w:val="20"/>
                <w:szCs w:val="20"/>
              </w:rPr>
              <w:t>Prawo karne</w:t>
            </w:r>
          </w:p>
        </w:tc>
        <w:tc>
          <w:tcPr>
            <w:tcW w:w="7221" w:type="dxa"/>
            <w:gridSpan w:val="3"/>
          </w:tcPr>
          <w:p w14:paraId="34DA3E72" w14:textId="35C09B57" w:rsidR="009327EA" w:rsidRPr="0028359E" w:rsidRDefault="009327EA" w:rsidP="00FF7042">
            <w:pPr>
              <w:pStyle w:val="Bezodstpw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359E">
              <w:rPr>
                <w:rFonts w:ascii="Times New Roman" w:hAnsi="Times New Roman" w:cs="Times New Roman"/>
                <w:b/>
                <w:sz w:val="20"/>
                <w:szCs w:val="20"/>
              </w:rPr>
              <w:t>Inne</w:t>
            </w:r>
            <w:r w:rsidR="0069002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__________________________________________________</w:t>
            </w:r>
          </w:p>
        </w:tc>
      </w:tr>
    </w:tbl>
    <w:p w14:paraId="507101D0" w14:textId="3A95B963" w:rsidR="0028359E" w:rsidRDefault="0028359E" w:rsidP="00E3628C">
      <w:pPr>
        <w:pStyle w:val="Bezodstpw"/>
        <w:jc w:val="both"/>
        <w:rPr>
          <w:rFonts w:ascii="Times New Roman" w:hAnsi="Times New Roman" w:cs="Times New Roman"/>
        </w:rPr>
      </w:pPr>
    </w:p>
    <w:p w14:paraId="1CF5D153" w14:textId="77777777" w:rsidR="00B0290A" w:rsidRPr="00376678" w:rsidRDefault="00B0290A" w:rsidP="00E3628C">
      <w:pPr>
        <w:pStyle w:val="Bezodstpw"/>
        <w:jc w:val="both"/>
        <w:rPr>
          <w:rFonts w:ascii="Times New Roman" w:hAnsi="Times New Roman" w:cs="Times New Roman"/>
        </w:rPr>
      </w:pPr>
    </w:p>
    <w:p w14:paraId="2BA2F0E0" w14:textId="0DCFC86D" w:rsidR="00E3628C" w:rsidRDefault="00E3628C" w:rsidP="00E3628C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  <w:r w:rsidRPr="00CC106B">
        <w:rPr>
          <w:rFonts w:ascii="Times New Roman" w:hAnsi="Times New Roman" w:cs="Times New Roman"/>
          <w:b/>
          <w:bCs/>
          <w:sz w:val="18"/>
          <w:szCs w:val="18"/>
        </w:rPr>
        <w:t xml:space="preserve">Projekt </w:t>
      </w:r>
      <w:r w:rsidR="00210DFC">
        <w:rPr>
          <w:rFonts w:ascii="Times New Roman" w:hAnsi="Times New Roman" w:cs="Times New Roman"/>
          <w:b/>
          <w:bCs/>
          <w:sz w:val="18"/>
          <w:szCs w:val="18"/>
        </w:rPr>
        <w:t>e</w:t>
      </w:r>
      <w:r w:rsidRPr="00CC106B">
        <w:rPr>
          <w:rFonts w:ascii="Times New Roman" w:hAnsi="Times New Roman" w:cs="Times New Roman"/>
          <w:b/>
          <w:bCs/>
          <w:sz w:val="18"/>
          <w:szCs w:val="18"/>
        </w:rPr>
        <w:t>dukacja prawna – informacja o przetwarzaniu danych radca prawny/aplikant radcowski</w:t>
      </w:r>
    </w:p>
    <w:p w14:paraId="7748B005" w14:textId="77777777" w:rsidR="00B0290A" w:rsidRPr="00CC106B" w:rsidRDefault="00B0290A" w:rsidP="00E3628C">
      <w:pPr>
        <w:pStyle w:val="Bezodstpw"/>
        <w:rPr>
          <w:rFonts w:ascii="Times New Roman" w:hAnsi="Times New Roman" w:cs="Times New Roman"/>
          <w:b/>
          <w:bCs/>
          <w:sz w:val="18"/>
          <w:szCs w:val="18"/>
        </w:rPr>
      </w:pPr>
    </w:p>
    <w:p w14:paraId="24FF80D7" w14:textId="523A31C1" w:rsidR="00E3628C" w:rsidRPr="00CC106B" w:rsidRDefault="00E3628C" w:rsidP="00E3628C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>Zgodnie z art. 13 ust. 1 i 2 i art. 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</w:t>
      </w:r>
      <w:r w:rsidR="00C571B4">
        <w:rPr>
          <w:rFonts w:ascii="Times New Roman" w:hAnsi="Times New Roman" w:cs="Times New Roman"/>
          <w:sz w:val="18"/>
          <w:szCs w:val="18"/>
        </w:rPr>
        <w:t>,</w:t>
      </w:r>
      <w:r w:rsidRPr="00CC106B">
        <w:rPr>
          <w:rFonts w:ascii="Times New Roman" w:hAnsi="Times New Roman" w:cs="Times New Roman"/>
          <w:sz w:val="18"/>
          <w:szCs w:val="18"/>
        </w:rPr>
        <w:t xml:space="preserve"> dalej „RODO”) informujemy, że:</w:t>
      </w:r>
    </w:p>
    <w:p w14:paraId="78FE8C2C" w14:textId="77777777" w:rsidR="00E3628C" w:rsidRPr="00CC106B" w:rsidRDefault="00E3628C" w:rsidP="00E3628C">
      <w:pPr>
        <w:pStyle w:val="Bezodstpw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8546C8B" w14:textId="7E7BB00D" w:rsidR="00E3628C" w:rsidRPr="00CC106B" w:rsidRDefault="00E3628C" w:rsidP="00E3628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bookmarkStart w:id="0" w:name="_Hlk79174406"/>
      <w:r w:rsidRPr="00CC106B">
        <w:rPr>
          <w:rFonts w:ascii="Times New Roman" w:hAnsi="Times New Roman" w:cs="Times New Roman"/>
          <w:sz w:val="18"/>
          <w:szCs w:val="18"/>
        </w:rPr>
        <w:t>Administratorem danych osobowych jest Okręgowa Izba Radców Prawnych (dalej „OIRP” lub „administrator”) z siedzibą w Warszawie ul. Żytnia 15 lok. 16, 01-014 Warszawa.</w:t>
      </w:r>
    </w:p>
    <w:p w14:paraId="39D4F460" w14:textId="77777777" w:rsidR="00E3628C" w:rsidRPr="00CC106B" w:rsidRDefault="00E3628C" w:rsidP="00E3628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 xml:space="preserve">Z administratorem można się kontaktować za pośrednictwem adresu e-mail: </w:t>
      </w:r>
      <w:hyperlink r:id="rId9" w:history="1">
        <w:r w:rsidRPr="00CC106B">
          <w:rPr>
            <w:rStyle w:val="Hipercze"/>
            <w:rFonts w:ascii="Times New Roman" w:hAnsi="Times New Roman" w:cs="Times New Roman"/>
            <w:sz w:val="18"/>
            <w:szCs w:val="18"/>
          </w:rPr>
          <w:t>oirp@oirpwarszawa.pl</w:t>
        </w:r>
      </w:hyperlink>
      <w:r w:rsidRPr="00CC106B">
        <w:rPr>
          <w:rFonts w:ascii="Times New Roman" w:hAnsi="Times New Roman" w:cs="Times New Roman"/>
          <w:sz w:val="18"/>
          <w:szCs w:val="18"/>
        </w:rPr>
        <w:t xml:space="preserve"> lub kierując korespondencję na adres siedziby administratora.</w:t>
      </w:r>
    </w:p>
    <w:p w14:paraId="39AFE596" w14:textId="77777777" w:rsidR="00E3628C" w:rsidRPr="00CC106B" w:rsidRDefault="00E3628C" w:rsidP="00E3628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 xml:space="preserve">Administrator wyznaczył Inspektora Ochrony Danych nadzorującego prawidłowość przetwarzania danych osobowych, z którym można się skontaktować we wszystkich sprawach dotyczących przetwarzania danych osobowych za pośrednictwem adresu e-mail: </w:t>
      </w:r>
      <w:hyperlink r:id="rId10" w:history="1">
        <w:r w:rsidRPr="00CC106B">
          <w:rPr>
            <w:rStyle w:val="Hipercze"/>
            <w:rFonts w:ascii="Times New Roman" w:hAnsi="Times New Roman" w:cs="Times New Roman"/>
            <w:sz w:val="18"/>
            <w:szCs w:val="18"/>
          </w:rPr>
          <w:t>iod@oirpwarszawa.pl</w:t>
        </w:r>
      </w:hyperlink>
      <w:r w:rsidRPr="00CC106B">
        <w:rPr>
          <w:rFonts w:ascii="Times New Roman" w:hAnsi="Times New Roman" w:cs="Times New Roman"/>
          <w:sz w:val="18"/>
          <w:szCs w:val="18"/>
        </w:rPr>
        <w:t xml:space="preserve"> lub kierując korespondencję na adres siedziby administratora.</w:t>
      </w:r>
    </w:p>
    <w:bookmarkEnd w:id="0"/>
    <w:p w14:paraId="2C0775BF" w14:textId="77777777" w:rsidR="00E3628C" w:rsidRPr="00CC106B" w:rsidRDefault="00E3628C" w:rsidP="00E3628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>Cele i podstawy prawne przetwarzania:</w:t>
      </w:r>
    </w:p>
    <w:p w14:paraId="353CFA74" w14:textId="30F76EA9" w:rsidR="00E3628C" w:rsidRPr="00CC106B" w:rsidRDefault="00E3628C" w:rsidP="00E362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>art. 6 ust. 1 lit. a RODO</w:t>
      </w:r>
      <w:r w:rsidR="00C571B4">
        <w:rPr>
          <w:rFonts w:ascii="Times New Roman" w:hAnsi="Times New Roman" w:cs="Times New Roman"/>
          <w:sz w:val="18"/>
          <w:szCs w:val="18"/>
        </w:rPr>
        <w:t>,</w:t>
      </w:r>
      <w:r w:rsidRPr="00CC106B">
        <w:rPr>
          <w:rFonts w:ascii="Times New Roman" w:hAnsi="Times New Roman" w:cs="Times New Roman"/>
          <w:sz w:val="18"/>
          <w:szCs w:val="18"/>
        </w:rPr>
        <w:t xml:space="preserve"> tj. zgoda na udostępnienie danych osobowych, w tym danych oraz informacji dotyczących wyroków skazujących lub naruszeń prawa Szkołom, w ramach Projektu edukacji prawnej. Zgoda może być wycofana w dowolnym momencie. Wycofanie zgody nie wpływa na zgodność z prawem przetwarzania, którego dokonano na podstawie zgody przed jej wycofaniem.</w:t>
      </w:r>
    </w:p>
    <w:p w14:paraId="7F60F45A" w14:textId="3136C8E4" w:rsidR="00E3628C" w:rsidRPr="00CC106B" w:rsidRDefault="00E3628C" w:rsidP="00E362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>art. 6 ust. 1 lit. b RODO, tj. przetwarzanie jest niezbędne do zawarcia i realizacji umowy (regulaminu) lub do podjęcia działań przed zawarciem umowy (</w:t>
      </w:r>
      <w:r w:rsidR="00AA6E81">
        <w:rPr>
          <w:rFonts w:ascii="Times New Roman" w:hAnsi="Times New Roman" w:cs="Times New Roman"/>
          <w:sz w:val="18"/>
          <w:szCs w:val="18"/>
        </w:rPr>
        <w:t>r</w:t>
      </w:r>
      <w:r w:rsidRPr="00CC106B">
        <w:rPr>
          <w:rFonts w:ascii="Times New Roman" w:hAnsi="Times New Roman" w:cs="Times New Roman"/>
          <w:sz w:val="18"/>
          <w:szCs w:val="18"/>
        </w:rPr>
        <w:t>egulaminu);</w:t>
      </w:r>
    </w:p>
    <w:p w14:paraId="458B1416" w14:textId="443E8521" w:rsidR="00E3628C" w:rsidRPr="00CC106B" w:rsidRDefault="00E3628C" w:rsidP="00E362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 xml:space="preserve">art. 6 ust. 1 lit. c i e RODO, tj. przetwarzanie jest niezbędne do wypełnienia obowiązków prawnych ciążących na administratorze w szczególności oraz niezbędne do wykonania zadania realizowanego w interesie publicznym lub w ramach sprawowania władzy publicznej powierzonej administratorowi w szczególności dotyczącej nieopłatnej pomocy prawnej (edukacji prawnej), weryfikacji osób </w:t>
      </w:r>
      <w:r w:rsidRPr="00CC106B">
        <w:rPr>
          <w:rFonts w:ascii="Times New Roman" w:hAnsi="Times New Roman" w:cs="Times New Roman"/>
          <w:sz w:val="18"/>
          <w:szCs w:val="18"/>
        </w:rPr>
        <w:lastRenderedPageBreak/>
        <w:t xml:space="preserve">w rejestrach karnych na podstawie </w:t>
      </w:r>
      <w:r w:rsidR="00C571B4">
        <w:rPr>
          <w:rFonts w:ascii="Times New Roman" w:hAnsi="Times New Roman" w:cs="Times New Roman"/>
          <w:sz w:val="18"/>
          <w:szCs w:val="18"/>
        </w:rPr>
        <w:t>u</w:t>
      </w:r>
      <w:r w:rsidRPr="00CC106B">
        <w:rPr>
          <w:rFonts w:ascii="Times New Roman" w:hAnsi="Times New Roman" w:cs="Times New Roman"/>
          <w:sz w:val="18"/>
          <w:szCs w:val="18"/>
        </w:rPr>
        <w:t>stawy z dnia 13 maja 2016 r. o przeciwdziałaniu zagrożeniom przestępczością na tle seksualnym i ochronie małoletnich;</w:t>
      </w:r>
    </w:p>
    <w:p w14:paraId="038E5F58" w14:textId="2D8614D0" w:rsidR="00E3628C" w:rsidRPr="00CC106B" w:rsidRDefault="00E3628C" w:rsidP="00E362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>art. 6 ust. 1 lit. f RODO, tj. w celu realizacji prawnie uzasadnionych interesów administratora, w szczególności prowadzenia bieżącej komunikacji, zapewnienia bezpieczeństwa informacji, określenia osób uprawnionych do reprezentowania podmiotu oraz zakresu takiego umocowania oraz ustalenia, dochodzenia i obrony przed roszczeniami;</w:t>
      </w:r>
    </w:p>
    <w:p w14:paraId="07EC7429" w14:textId="6F9D5F85" w:rsidR="00E3628C" w:rsidRPr="00CC106B" w:rsidRDefault="00E3628C" w:rsidP="00E3628C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>art. 10 RODO</w:t>
      </w:r>
      <w:r w:rsidR="00C571B4">
        <w:rPr>
          <w:rFonts w:ascii="Times New Roman" w:hAnsi="Times New Roman" w:cs="Times New Roman"/>
          <w:sz w:val="18"/>
          <w:szCs w:val="18"/>
        </w:rPr>
        <w:t>,</w:t>
      </w:r>
      <w:r w:rsidRPr="00CC106B">
        <w:rPr>
          <w:rFonts w:ascii="Times New Roman" w:hAnsi="Times New Roman" w:cs="Times New Roman"/>
          <w:sz w:val="18"/>
          <w:szCs w:val="18"/>
        </w:rPr>
        <w:t xml:space="preserve"> tj. przetwarzanie danych osobowych dotyczących wyroków skazujących i naruszeń prawa w tym oświadczeń i zaświadczeń z rejestrów karnych na podstawie art. 21 Ustawy z dnia 13 maja 2016 r. o przeciwdziałaniu zagrożeniom przestępczością na tle seksualnym i ochronie małoletnich.</w:t>
      </w:r>
    </w:p>
    <w:p w14:paraId="1530FD6C" w14:textId="77777777" w:rsidR="00E3628C" w:rsidRPr="00CC106B" w:rsidRDefault="00E3628C" w:rsidP="00E3628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 xml:space="preserve">Okres przetwarzania Pani/Pana danych osobowych będzie uzależniony od celu i podstawy prawnej ich przetwarzania, dane będą przetwarzane przez okres wymagany przepisami prawa, trwania umowy (porozumienia) lub okres przedawnienia roszczeń. </w:t>
      </w:r>
    </w:p>
    <w:p w14:paraId="1376D860" w14:textId="77777777" w:rsidR="00E3628C" w:rsidRPr="00CC106B" w:rsidRDefault="00E3628C" w:rsidP="00E3628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 xml:space="preserve">Podanie danych osobowych w zakresie składanych oświadczeń i zaświadczeń z rejestrów karnych jest wymogiem ustawowym. Niepodanie danych uniemożliwia uczestniczenie w Projekcie edukacji prawnej. Podanie nieprawidłowych lub fałszywych danych podlega odpowiedzialności karnej. </w:t>
      </w:r>
    </w:p>
    <w:p w14:paraId="5157A0EF" w14:textId="77777777" w:rsidR="00E3628C" w:rsidRPr="00CC106B" w:rsidRDefault="00E3628C" w:rsidP="00E3628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>Odbiorcami Pani/Pana danych osobowych mogą być podmioty świadczące dla OIRP usługi oraz podwykonawcy administratora danych (podmioty przetwarzające), w celu i zakresie niezbędnym do realizacji poleceń administratora na podstawie umów oraz organy i podmioty określone w przepisach prawa.</w:t>
      </w:r>
    </w:p>
    <w:p w14:paraId="29C5C44C" w14:textId="72EB53E1" w:rsidR="00E3628C" w:rsidRPr="00CC106B" w:rsidRDefault="00E3628C" w:rsidP="00E3628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>Odbiorcami danych w zakresie niekaralności będą podmioty</w:t>
      </w:r>
      <w:r w:rsidR="00C571B4">
        <w:rPr>
          <w:rFonts w:ascii="Times New Roman" w:hAnsi="Times New Roman" w:cs="Times New Roman"/>
          <w:sz w:val="18"/>
          <w:szCs w:val="18"/>
        </w:rPr>
        <w:t>,</w:t>
      </w:r>
      <w:r w:rsidRPr="00CC106B">
        <w:rPr>
          <w:rFonts w:ascii="Times New Roman" w:hAnsi="Times New Roman" w:cs="Times New Roman"/>
          <w:sz w:val="18"/>
          <w:szCs w:val="18"/>
        </w:rPr>
        <w:t xml:space="preserve"> na rzecz których realizowany będzie dany Projekt edukacji prawnej. </w:t>
      </w:r>
    </w:p>
    <w:p w14:paraId="2308586D" w14:textId="0BD93087" w:rsidR="00E3628C" w:rsidRPr="00CC106B" w:rsidRDefault="00E3628C" w:rsidP="00E3628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>OIRP w Warszawie co do zasady nie przekazuje danych osobowych do państw spoza Europejskiego Obszaru Gospodarczego. W sytuacji, gdy takie przekazanie okaże się niezbędne (np. na żądanie osoby, której dane dotyczą)</w:t>
      </w:r>
      <w:r w:rsidR="00C571B4">
        <w:rPr>
          <w:rFonts w:ascii="Times New Roman" w:hAnsi="Times New Roman" w:cs="Times New Roman"/>
          <w:sz w:val="18"/>
          <w:szCs w:val="18"/>
        </w:rPr>
        <w:t>,</w:t>
      </w:r>
      <w:r w:rsidRPr="00CC106B">
        <w:rPr>
          <w:rFonts w:ascii="Times New Roman" w:hAnsi="Times New Roman" w:cs="Times New Roman"/>
          <w:sz w:val="18"/>
          <w:szCs w:val="18"/>
        </w:rPr>
        <w:t xml:space="preserve"> OIRP w Warszawie stosuje dodatkowe środki ochrony zgodnie z Rozdziałem V RODO (np. standardowe klauzule umowne zatwierdzone przez Komisję Europejską) w celu zabezpieczenia takiego przekazania danych. W celu uzyskania szczegółowych informacji prosimy o kontakt z Inspektorem Ochrony Danych. </w:t>
      </w:r>
    </w:p>
    <w:p w14:paraId="123505A6" w14:textId="77777777" w:rsidR="00E3628C" w:rsidRPr="00CC106B" w:rsidRDefault="00E3628C" w:rsidP="00E3628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>Administrator nie będzie przetwarzać Pani/Pana danych osobowych w celu podejmowania automatycznych decyzji (w tym również w formie profilowania) wywołujących skutki prawne lub w podobny sposób mających na Panią/Pana istotny wpływ.</w:t>
      </w:r>
    </w:p>
    <w:p w14:paraId="17265FB0" w14:textId="240A5E37" w:rsidR="00E3628C" w:rsidRPr="00CC106B" w:rsidRDefault="00E3628C" w:rsidP="00E3628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>Każda osoba, której dane dotyczą</w:t>
      </w:r>
      <w:r w:rsidR="00C571B4">
        <w:rPr>
          <w:rFonts w:ascii="Times New Roman" w:hAnsi="Times New Roman" w:cs="Times New Roman"/>
          <w:sz w:val="18"/>
          <w:szCs w:val="18"/>
        </w:rPr>
        <w:t>,</w:t>
      </w:r>
      <w:r w:rsidRPr="00CC106B">
        <w:rPr>
          <w:rFonts w:ascii="Times New Roman" w:hAnsi="Times New Roman" w:cs="Times New Roman"/>
          <w:sz w:val="18"/>
          <w:szCs w:val="18"/>
        </w:rPr>
        <w:t xml:space="preserve"> ma prawo żądania dostępu do treści swoich danych, ich sprostowania, usunięcia, ograniczenia przetwarzania, prawo do przenoszenia danych, prawo wniesienia sprzeciwu wobec przetwarzania w granicach określonych w przepisach prawa oraz wynikającymi z art. 15-22 RODO.</w:t>
      </w:r>
    </w:p>
    <w:p w14:paraId="3631A720" w14:textId="2930D529" w:rsidR="00E3628C" w:rsidRPr="00CC106B" w:rsidRDefault="00E3628C" w:rsidP="00E3628C">
      <w:pPr>
        <w:pStyle w:val="Akapitzlist"/>
        <w:numPr>
          <w:ilvl w:val="0"/>
          <w:numId w:val="3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18"/>
          <w:szCs w:val="18"/>
        </w:rPr>
      </w:pPr>
      <w:r w:rsidRPr="00CC106B">
        <w:rPr>
          <w:rFonts w:ascii="Times New Roman" w:hAnsi="Times New Roman" w:cs="Times New Roman"/>
          <w:sz w:val="18"/>
          <w:szCs w:val="18"/>
        </w:rPr>
        <w:t>Każda osoba, której dane dotyczą</w:t>
      </w:r>
      <w:r w:rsidR="00C571B4">
        <w:rPr>
          <w:rFonts w:ascii="Times New Roman" w:hAnsi="Times New Roman" w:cs="Times New Roman"/>
          <w:sz w:val="18"/>
          <w:szCs w:val="18"/>
        </w:rPr>
        <w:t>,</w:t>
      </w:r>
      <w:r w:rsidRPr="00CC106B">
        <w:rPr>
          <w:rFonts w:ascii="Times New Roman" w:hAnsi="Times New Roman" w:cs="Times New Roman"/>
          <w:sz w:val="18"/>
          <w:szCs w:val="18"/>
        </w:rPr>
        <w:t xml:space="preserve"> ma prawo wniesienia skargi do organu nadzorczego, tj. Prezesa Urzędu Ochrony Danych Osobowych, </w:t>
      </w:r>
      <w:bookmarkStart w:id="1" w:name="_GoBack"/>
      <w:bookmarkEnd w:id="1"/>
      <w:r w:rsidRPr="00CC106B">
        <w:rPr>
          <w:rFonts w:ascii="Times New Roman" w:hAnsi="Times New Roman" w:cs="Times New Roman"/>
          <w:sz w:val="18"/>
          <w:szCs w:val="18"/>
        </w:rPr>
        <w:t>że przetwarzanie jej danych jest niezgodne z prawem.</w:t>
      </w:r>
    </w:p>
    <w:p w14:paraId="51714B2D" w14:textId="77777777" w:rsidR="00F02AC9" w:rsidRPr="00CC106B" w:rsidRDefault="00F02AC9">
      <w:pPr>
        <w:rPr>
          <w:sz w:val="18"/>
          <w:szCs w:val="18"/>
        </w:rPr>
      </w:pPr>
    </w:p>
    <w:sectPr w:rsidR="00F02AC9" w:rsidRPr="00CC106B" w:rsidSect="001153EA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3F958A" w14:textId="77777777" w:rsidR="00367FA8" w:rsidRDefault="00367FA8" w:rsidP="00E3628C">
      <w:pPr>
        <w:spacing w:after="0" w:line="240" w:lineRule="auto"/>
      </w:pPr>
      <w:r>
        <w:separator/>
      </w:r>
    </w:p>
  </w:endnote>
  <w:endnote w:type="continuationSeparator" w:id="0">
    <w:p w14:paraId="6978FA9C" w14:textId="77777777" w:rsidR="00367FA8" w:rsidRDefault="00367FA8" w:rsidP="00E36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FAB59" w14:textId="77777777" w:rsidR="00367FA8" w:rsidRDefault="00367FA8" w:rsidP="00E3628C">
      <w:pPr>
        <w:spacing w:after="0" w:line="240" w:lineRule="auto"/>
      </w:pPr>
      <w:r>
        <w:separator/>
      </w:r>
    </w:p>
  </w:footnote>
  <w:footnote w:type="continuationSeparator" w:id="0">
    <w:p w14:paraId="0A39D0E8" w14:textId="77777777" w:rsidR="00367FA8" w:rsidRDefault="00367FA8" w:rsidP="00E36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7BD36" w14:textId="63C9CE08" w:rsidR="00E3628C" w:rsidRPr="00647B97" w:rsidRDefault="00E3628C" w:rsidP="00E3628C">
    <w:pPr>
      <w:spacing w:line="240" w:lineRule="auto"/>
      <w:rPr>
        <w:rFonts w:ascii="Times New Roman" w:hAnsi="Times New Roman" w:cs="Times New Roman"/>
        <w:b/>
        <w:bCs/>
        <w:sz w:val="16"/>
        <w:szCs w:val="16"/>
      </w:rPr>
    </w:pPr>
    <w:r w:rsidRPr="00647B97">
      <w:rPr>
        <w:rFonts w:ascii="Times New Roman" w:hAnsi="Times New Roman" w:cs="Times New Roman"/>
        <w:b/>
        <w:bCs/>
        <w:sz w:val="16"/>
        <w:szCs w:val="16"/>
      </w:rPr>
      <w:t xml:space="preserve">Załącznik </w:t>
    </w:r>
    <w:r>
      <w:rPr>
        <w:rFonts w:ascii="Times New Roman" w:hAnsi="Times New Roman" w:cs="Times New Roman"/>
        <w:b/>
        <w:bCs/>
        <w:sz w:val="16"/>
        <w:szCs w:val="16"/>
      </w:rPr>
      <w:t xml:space="preserve">2 </w:t>
    </w:r>
    <w:r w:rsidRPr="00647B97">
      <w:rPr>
        <w:rFonts w:ascii="Times New Roman" w:hAnsi="Times New Roman" w:cs="Times New Roman"/>
        <w:b/>
        <w:bCs/>
        <w:sz w:val="16"/>
        <w:szCs w:val="16"/>
      </w:rPr>
      <w:t>do Regulaminu Projektu edukacji prawnej prowadzonej przez Okręgową Izbę Radców Prawnych w Warszawie</w:t>
    </w:r>
  </w:p>
  <w:p w14:paraId="07FBBA03" w14:textId="77777777" w:rsidR="00E3628C" w:rsidRDefault="00E362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732BA"/>
    <w:multiLevelType w:val="hybridMultilevel"/>
    <w:tmpl w:val="4F803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902DA"/>
    <w:multiLevelType w:val="hybridMultilevel"/>
    <w:tmpl w:val="4AE0D146"/>
    <w:lvl w:ilvl="0" w:tplc="EAB271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3C471D"/>
    <w:multiLevelType w:val="hybridMultilevel"/>
    <w:tmpl w:val="4162E1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F0284"/>
    <w:multiLevelType w:val="hybridMultilevel"/>
    <w:tmpl w:val="973C8240"/>
    <w:lvl w:ilvl="0" w:tplc="68F4E2D8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63B98"/>
    <w:multiLevelType w:val="hybridMultilevel"/>
    <w:tmpl w:val="C87843F4"/>
    <w:lvl w:ilvl="0" w:tplc="EAB2713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D92522"/>
    <w:multiLevelType w:val="hybridMultilevel"/>
    <w:tmpl w:val="22B84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04A0C"/>
    <w:multiLevelType w:val="hybridMultilevel"/>
    <w:tmpl w:val="09C65D5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6F462A54"/>
    <w:multiLevelType w:val="hybridMultilevel"/>
    <w:tmpl w:val="2DE29BDC"/>
    <w:lvl w:ilvl="0" w:tplc="EAB2713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1647B1"/>
    <w:multiLevelType w:val="hybridMultilevel"/>
    <w:tmpl w:val="239EC0C4"/>
    <w:lvl w:ilvl="0" w:tplc="B09CDDC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8"/>
  </w:num>
  <w:num w:numId="2">
    <w:abstractNumId w:val="5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28C"/>
    <w:rsid w:val="00034987"/>
    <w:rsid w:val="00056D8C"/>
    <w:rsid w:val="00084856"/>
    <w:rsid w:val="000B20F7"/>
    <w:rsid w:val="000B609A"/>
    <w:rsid w:val="001153EA"/>
    <w:rsid w:val="001357D8"/>
    <w:rsid w:val="00210DFC"/>
    <w:rsid w:val="0028359E"/>
    <w:rsid w:val="002A567F"/>
    <w:rsid w:val="00361119"/>
    <w:rsid w:val="00367FA8"/>
    <w:rsid w:val="003F0FC1"/>
    <w:rsid w:val="003F2D5D"/>
    <w:rsid w:val="0044755C"/>
    <w:rsid w:val="004F7EF5"/>
    <w:rsid w:val="005111A8"/>
    <w:rsid w:val="005A2058"/>
    <w:rsid w:val="005B1EC9"/>
    <w:rsid w:val="005E685E"/>
    <w:rsid w:val="00622B7B"/>
    <w:rsid w:val="00674900"/>
    <w:rsid w:val="0069002C"/>
    <w:rsid w:val="006C482C"/>
    <w:rsid w:val="006D524D"/>
    <w:rsid w:val="0080583A"/>
    <w:rsid w:val="008F186B"/>
    <w:rsid w:val="009327EA"/>
    <w:rsid w:val="00941D65"/>
    <w:rsid w:val="009A416E"/>
    <w:rsid w:val="009C7477"/>
    <w:rsid w:val="00A51942"/>
    <w:rsid w:val="00A90351"/>
    <w:rsid w:val="00AA6E81"/>
    <w:rsid w:val="00AB1A02"/>
    <w:rsid w:val="00B0290A"/>
    <w:rsid w:val="00B60595"/>
    <w:rsid w:val="00B82541"/>
    <w:rsid w:val="00BC5267"/>
    <w:rsid w:val="00C571B4"/>
    <w:rsid w:val="00C76DFE"/>
    <w:rsid w:val="00C81252"/>
    <w:rsid w:val="00CC106B"/>
    <w:rsid w:val="00CE7DC6"/>
    <w:rsid w:val="00D10B63"/>
    <w:rsid w:val="00D754A8"/>
    <w:rsid w:val="00DF1439"/>
    <w:rsid w:val="00E3628C"/>
    <w:rsid w:val="00EA6479"/>
    <w:rsid w:val="00F02AC9"/>
    <w:rsid w:val="00F52586"/>
    <w:rsid w:val="00F86338"/>
    <w:rsid w:val="00FB439C"/>
    <w:rsid w:val="00FF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448C6"/>
  <w15:chartTrackingRefBased/>
  <w15:docId w15:val="{4380217A-7F41-4A67-9779-D5BA30D43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28C"/>
    <w:pPr>
      <w:spacing w:after="200" w:line="276" w:lineRule="auto"/>
    </w:pPr>
    <w:rPr>
      <w:rFonts w:eastAsiaTheme="minorEastAsia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362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362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362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62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362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362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362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362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362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36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36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36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3628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3628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3628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3628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3628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3628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36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3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362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3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362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3628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3628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3628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6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628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3628C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E3628C"/>
    <w:pPr>
      <w:spacing w:after="0" w:line="240" w:lineRule="auto"/>
    </w:pPr>
    <w:rPr>
      <w:rFonts w:eastAsiaTheme="minorEastAsia"/>
      <w:kern w:val="0"/>
      <w:lang w:eastAsia="pl-PL"/>
      <w14:ligatures w14:val="none"/>
    </w:rPr>
  </w:style>
  <w:style w:type="table" w:styleId="Tabela-Siatka">
    <w:name w:val="Table Grid"/>
    <w:basedOn w:val="Standardowy"/>
    <w:uiPriority w:val="59"/>
    <w:rsid w:val="00E3628C"/>
    <w:pPr>
      <w:spacing w:after="0" w:line="240" w:lineRule="auto"/>
    </w:pPr>
    <w:rPr>
      <w:rFonts w:eastAsiaTheme="minorEastAsia"/>
      <w:kern w:val="0"/>
      <w:lang w:eastAsia="pl-PL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E3628C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36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28C"/>
    <w:rPr>
      <w:rFonts w:eastAsiaTheme="minorEastAsia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E36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28C"/>
    <w:rPr>
      <w:rFonts w:eastAsiaTheme="minorEastAsia"/>
      <w:kern w:val="0"/>
      <w:lang w:eastAsia="pl-PL"/>
      <w14:ligatures w14:val="none"/>
    </w:rPr>
  </w:style>
  <w:style w:type="paragraph" w:styleId="Poprawka">
    <w:name w:val="Revision"/>
    <w:hidden/>
    <w:uiPriority w:val="99"/>
    <w:semiHidden/>
    <w:rsid w:val="00622B7B"/>
    <w:pPr>
      <w:spacing w:after="0" w:line="240" w:lineRule="auto"/>
    </w:pPr>
    <w:rPr>
      <w:rFonts w:eastAsiaTheme="minorEastAsia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irpwarszawa.pl/privacy-policy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irpwarszawa.pl/privacy-policy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od@oirpwarszaw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irp@oirpwarsz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1004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Grendel</dc:creator>
  <cp:keywords/>
  <dc:description/>
  <cp:lastModifiedBy>Ewelina Mika</cp:lastModifiedBy>
  <cp:revision>6</cp:revision>
  <dcterms:created xsi:type="dcterms:W3CDTF">2024-09-03T08:57:00Z</dcterms:created>
  <dcterms:modified xsi:type="dcterms:W3CDTF">2026-02-11T15:50:00Z</dcterms:modified>
</cp:coreProperties>
</file>