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337C" w14:textId="4943F1AA" w:rsidR="004C001C" w:rsidRDefault="004C001C" w:rsidP="008E1607">
      <w:pPr>
        <w:jc w:val="center"/>
        <w:rPr>
          <w:b/>
          <w:bCs/>
        </w:rPr>
      </w:pPr>
      <w:r w:rsidRPr="006D7A18">
        <w:rPr>
          <w:b/>
          <w:bCs/>
        </w:rPr>
        <w:t>STANOWISKO</w:t>
      </w:r>
    </w:p>
    <w:p w14:paraId="33CA189E" w14:textId="77777777" w:rsidR="004C001C" w:rsidRDefault="00303B57" w:rsidP="008E1607">
      <w:pPr>
        <w:jc w:val="center"/>
        <w:rPr>
          <w:b/>
          <w:bCs/>
        </w:rPr>
      </w:pPr>
      <w:r>
        <w:rPr>
          <w:b/>
          <w:bCs/>
        </w:rPr>
        <w:t>Krajowej Rady Radców Prawnych</w:t>
      </w:r>
    </w:p>
    <w:p w14:paraId="29CF6D11" w14:textId="1F49B467" w:rsidR="004C001C" w:rsidRDefault="006D7A18" w:rsidP="008E1607">
      <w:pPr>
        <w:jc w:val="center"/>
        <w:rPr>
          <w:b/>
          <w:bCs/>
        </w:rPr>
      </w:pPr>
      <w:r w:rsidRPr="006D7A18">
        <w:rPr>
          <w:b/>
          <w:bCs/>
        </w:rPr>
        <w:t xml:space="preserve">z dnia </w:t>
      </w:r>
      <w:r w:rsidR="001F16D4">
        <w:rPr>
          <w:b/>
          <w:bCs/>
        </w:rPr>
        <w:t>11 marca</w:t>
      </w:r>
      <w:r w:rsidRPr="006D7A18">
        <w:rPr>
          <w:b/>
          <w:bCs/>
        </w:rPr>
        <w:t xml:space="preserve"> 202</w:t>
      </w:r>
      <w:r w:rsidR="004C001C">
        <w:rPr>
          <w:b/>
          <w:bCs/>
        </w:rPr>
        <w:t>2</w:t>
      </w:r>
      <w:r w:rsidRPr="006D7A18">
        <w:rPr>
          <w:b/>
          <w:bCs/>
        </w:rPr>
        <w:t xml:space="preserve"> r.</w:t>
      </w:r>
    </w:p>
    <w:p w14:paraId="432D8A30" w14:textId="7E9B821C" w:rsidR="006D7A18" w:rsidRPr="006D7A18" w:rsidRDefault="006D7A18" w:rsidP="008E1607">
      <w:pPr>
        <w:jc w:val="center"/>
        <w:rPr>
          <w:b/>
          <w:bCs/>
        </w:rPr>
      </w:pPr>
      <w:r w:rsidRPr="006D7A18">
        <w:rPr>
          <w:b/>
          <w:bCs/>
        </w:rPr>
        <w:t>w sprawie rozstrzygnięcia Trybunału Konstytucyjnego dotyczące</w:t>
      </w:r>
      <w:r w:rsidR="004C001C">
        <w:rPr>
          <w:b/>
          <w:bCs/>
        </w:rPr>
        <w:t>go</w:t>
      </w:r>
      <w:r w:rsidRPr="006D7A18">
        <w:rPr>
          <w:b/>
          <w:bCs/>
        </w:rPr>
        <w:t xml:space="preserve"> stwierdzenia niezgodności Europejskiej Konwencji Praw Człowieka z Konstytucją RP w dniu 10 marca 2022 r. (sygn. akt K 7/21)</w:t>
      </w:r>
    </w:p>
    <w:p w14:paraId="1D9F183C" w14:textId="7B716898" w:rsidR="006D7A18" w:rsidRDefault="006D7A18" w:rsidP="006D7A18">
      <w:pPr>
        <w:jc w:val="both"/>
      </w:pPr>
    </w:p>
    <w:p w14:paraId="50BC8BB0" w14:textId="40F9710A" w:rsidR="006D7A18" w:rsidRDefault="006D7A18" w:rsidP="006D7A18">
      <w:pPr>
        <w:jc w:val="both"/>
      </w:pPr>
      <w:r>
        <w:t>Krajow</w:t>
      </w:r>
      <w:r w:rsidR="00303B57">
        <w:t>a</w:t>
      </w:r>
      <w:r>
        <w:t xml:space="preserve"> Rad</w:t>
      </w:r>
      <w:r w:rsidR="00303B57">
        <w:t>a</w:t>
      </w:r>
      <w:r>
        <w:t xml:space="preserve"> Radców Prawnych</w:t>
      </w:r>
      <w:r w:rsidR="00303B57">
        <w:t xml:space="preserve"> </w:t>
      </w:r>
      <w:r>
        <w:t xml:space="preserve">wyraża przekonanie, że </w:t>
      </w:r>
      <w:r w:rsidR="001F16D4">
        <w:t>rozstrzygnięcie</w:t>
      </w:r>
      <w:r>
        <w:t xml:space="preserve"> Trybunału Konstytucyjnego (TK) z dnia </w:t>
      </w:r>
      <w:r w:rsidR="001F16D4">
        <w:t>10 marca 2022</w:t>
      </w:r>
      <w:r>
        <w:t xml:space="preserve"> r. w sprawie o</w:t>
      </w:r>
      <w:r w:rsidR="001F16D4">
        <w:t xml:space="preserve"> sygn. akt</w:t>
      </w:r>
      <w:r>
        <w:t xml:space="preserve"> K </w:t>
      </w:r>
      <w:r w:rsidR="001F16D4">
        <w:t>7</w:t>
      </w:r>
      <w:r>
        <w:t>/21 zmierza do zniesienia gwarantowanej Europejską Konwencją Praw Człowieka i Podstawowych Wolności z 1950 r. (</w:t>
      </w:r>
      <w:r w:rsidR="004C001C">
        <w:t>Konwencja</w:t>
      </w:r>
      <w:r>
        <w:t>) ochrony praw indywidualnych i odebrania obywatelom możliwości ubiegania się o skuteczną ochronę ich praw przez Europejski Trybunał Praw Człowieka w Strasburgu (ETPC).</w:t>
      </w:r>
    </w:p>
    <w:p w14:paraId="6C47C43D" w14:textId="77777777" w:rsidR="006D7A18" w:rsidRDefault="006D7A18" w:rsidP="006D7A18">
      <w:pPr>
        <w:jc w:val="both"/>
      </w:pPr>
    </w:p>
    <w:p w14:paraId="1840482E" w14:textId="4B81A11B" w:rsidR="006D7A18" w:rsidRDefault="001F16D4" w:rsidP="006D7A18">
      <w:pPr>
        <w:jc w:val="both"/>
      </w:pPr>
      <w:r>
        <w:t>Powołane rozstrzygnięcie TK</w:t>
      </w:r>
      <w:r w:rsidR="006D7A18">
        <w:t xml:space="preserve"> przekr</w:t>
      </w:r>
      <w:r w:rsidR="006C7CE5">
        <w:t>o</w:t>
      </w:r>
      <w:r w:rsidR="006D7A18">
        <w:t>cz</w:t>
      </w:r>
      <w:r w:rsidR="00077BE7">
        <w:t>yło</w:t>
      </w:r>
      <w:r w:rsidR="006D7A18">
        <w:t xml:space="preserve"> określony w art. 188 Konstytucji RP zakres właściwości tego organu</w:t>
      </w:r>
      <w:r w:rsidR="00077BE7">
        <w:t xml:space="preserve">, będąc działaniem </w:t>
      </w:r>
      <w:r w:rsidR="00077BE7">
        <w:rPr>
          <w:i/>
          <w:iCs/>
        </w:rPr>
        <w:t xml:space="preserve">ultra </w:t>
      </w:r>
      <w:proofErr w:type="spellStart"/>
      <w:r w:rsidR="00077BE7">
        <w:rPr>
          <w:i/>
          <w:iCs/>
        </w:rPr>
        <w:t>vires</w:t>
      </w:r>
      <w:proofErr w:type="spellEnd"/>
      <w:r w:rsidR="006D7A18">
        <w:t xml:space="preserve">, gdyż kompetencje </w:t>
      </w:r>
      <w:r w:rsidR="004C001C">
        <w:t>TK</w:t>
      </w:r>
      <w:r w:rsidR="006D7A18">
        <w:t xml:space="preserve"> obejmują wyłącznie kontrolę konstytucyjności norm prawnych, nie zaś orzeczeń sądowych, w tym orzeczeń</w:t>
      </w:r>
      <w:r w:rsidR="004C001C">
        <w:t xml:space="preserve"> ETPC</w:t>
      </w:r>
      <w:r w:rsidR="006D7A18">
        <w:t xml:space="preserve">. Dodatkowo, zgodnie z art. 32 ust. 1 </w:t>
      </w:r>
      <w:r w:rsidR="004C001C">
        <w:t>Konwencji,</w:t>
      </w:r>
      <w:r w:rsidR="006D7A18">
        <w:t xml:space="preserve"> </w:t>
      </w:r>
      <w:r>
        <w:t>wyłącznie ETPC</w:t>
      </w:r>
      <w:r w:rsidR="006D7A18">
        <w:t xml:space="preserve"> jest </w:t>
      </w:r>
      <w:r w:rsidR="00AC6253">
        <w:t>w</w:t>
      </w:r>
      <w:r w:rsidR="006D7A18">
        <w:t xml:space="preserve">łaściwy do rozpoznania wszystkich spraw dotyczących interpretacji i stosowania </w:t>
      </w:r>
      <w:r w:rsidR="004C001C">
        <w:t>Konwencji</w:t>
      </w:r>
      <w:r w:rsidR="006D7A18">
        <w:t xml:space="preserve">, zaś zgodnie z art. 9 Konstytucji RP </w:t>
      </w:r>
      <w:r>
        <w:t>obowiązkiem wszystkich władz publicznych, w tym TK, jest</w:t>
      </w:r>
      <w:r w:rsidR="006D7A18">
        <w:t xml:space="preserve"> przestrzeganie wiążącego Polskę prawa międzynarodowego.</w:t>
      </w:r>
      <w:r>
        <w:t xml:space="preserve"> Polska jest </w:t>
      </w:r>
      <w:proofErr w:type="gramStart"/>
      <w:r>
        <w:t>stroną  Konwencji</w:t>
      </w:r>
      <w:proofErr w:type="gramEnd"/>
      <w:r>
        <w:t xml:space="preserve"> od 1991 r.</w:t>
      </w:r>
    </w:p>
    <w:p w14:paraId="751DD577" w14:textId="14043A16" w:rsidR="006D7A18" w:rsidRDefault="006D7A18" w:rsidP="006D7A18">
      <w:pPr>
        <w:jc w:val="both"/>
      </w:pPr>
    </w:p>
    <w:p w14:paraId="01352601" w14:textId="7CB188B1" w:rsidR="00077BE7" w:rsidRDefault="00077BE7" w:rsidP="006D7A18">
      <w:pPr>
        <w:jc w:val="both"/>
      </w:pPr>
      <w:r>
        <w:t xml:space="preserve">TK orzekł, że skutkiem </w:t>
      </w:r>
      <w:r w:rsidR="00807681">
        <w:t>t</w:t>
      </w:r>
      <w:r>
        <w:t>e</w:t>
      </w:r>
      <w:r w:rsidR="00303B57">
        <w:t>go</w:t>
      </w:r>
      <w:r>
        <w:t xml:space="preserve"> rozstrzygnięcia jest odmowa wykonalności czterech wyroków ETPC: </w:t>
      </w:r>
      <w:r w:rsidR="004C001C">
        <w:t xml:space="preserve">wyroku </w:t>
      </w:r>
      <w:r w:rsidRPr="00077BE7">
        <w:t xml:space="preserve">z 29 czerwca 2021 r. w sprawie Broda i Bojara </w:t>
      </w:r>
      <w:r>
        <w:t xml:space="preserve">przeciwko </w:t>
      </w:r>
      <w:r w:rsidRPr="00077BE7">
        <w:t>Pols</w:t>
      </w:r>
      <w:r>
        <w:t>ce</w:t>
      </w:r>
      <w:r w:rsidRPr="00077BE7">
        <w:t>; wyrok</w:t>
      </w:r>
      <w:r w:rsidR="004C001C">
        <w:t>u</w:t>
      </w:r>
      <w:r w:rsidRPr="00077BE7">
        <w:t xml:space="preserve"> z 22 lipca 2021 r. w sprawie </w:t>
      </w:r>
      <w:proofErr w:type="spellStart"/>
      <w:r w:rsidRPr="00077BE7">
        <w:t>Reczkowicz</w:t>
      </w:r>
      <w:proofErr w:type="spellEnd"/>
      <w:r w:rsidRPr="00077BE7">
        <w:t xml:space="preserve"> przeciwko Polsce; wyrok</w:t>
      </w:r>
      <w:r w:rsidR="004C001C">
        <w:t>u</w:t>
      </w:r>
      <w:r w:rsidRPr="00077BE7">
        <w:t xml:space="preserve"> z 8 listopada 2021 r. Dolińska-Ficek i Ozimek przeciwko Polsce; wyrok</w:t>
      </w:r>
      <w:r w:rsidR="004C001C">
        <w:t>u</w:t>
      </w:r>
      <w:r w:rsidRPr="00077BE7">
        <w:t xml:space="preserve"> z 3 lutego 2021 r. w sprawie </w:t>
      </w:r>
      <w:proofErr w:type="spellStart"/>
      <w:r w:rsidRPr="00077BE7">
        <w:t>Advance</w:t>
      </w:r>
      <w:proofErr w:type="spellEnd"/>
      <w:r w:rsidRPr="00077BE7">
        <w:t xml:space="preserve"> Pharma sp. z o.o. przeciwko Polsce</w:t>
      </w:r>
      <w:r>
        <w:t>.</w:t>
      </w:r>
    </w:p>
    <w:p w14:paraId="470AB785" w14:textId="012F5392" w:rsidR="00077BE7" w:rsidRDefault="00077BE7" w:rsidP="006D7A18">
      <w:pPr>
        <w:jc w:val="both"/>
      </w:pPr>
    </w:p>
    <w:p w14:paraId="2BE4F355" w14:textId="386666C7" w:rsidR="004F0952" w:rsidRDefault="00077BE7" w:rsidP="006D7A18">
      <w:pPr>
        <w:jc w:val="both"/>
      </w:pPr>
      <w:r>
        <w:t>Rząd RP,</w:t>
      </w:r>
      <w:r w:rsidR="006D7A18">
        <w:t xml:space="preserve"> po wydaniu </w:t>
      </w:r>
      <w:r>
        <w:t>powyższych wyroków stwierdzających naruszenie przez Polskę art. 6 Konwencji</w:t>
      </w:r>
      <w:r w:rsidR="006D7A18">
        <w:t>, nie skorzystał z uprawnienia do kontroli tego wyroku przez Wielką Izbę ETPC. Tym samym uznany został ostateczny charakter</w:t>
      </w:r>
      <w:r>
        <w:t xml:space="preserve"> wyroków ETPC</w:t>
      </w:r>
      <w:r w:rsidR="006D7A18">
        <w:t xml:space="preserve">. Zgodnie z art. 46 ust. 1 </w:t>
      </w:r>
      <w:r w:rsidR="004C001C">
        <w:t>Konwencji</w:t>
      </w:r>
      <w:r w:rsidR="006D7A18">
        <w:t xml:space="preserve"> Polska jest zobowiązana do wykonania ostateczn</w:t>
      </w:r>
      <w:r>
        <w:t>ych</w:t>
      </w:r>
      <w:r w:rsidR="006D7A18">
        <w:t xml:space="preserve"> wyrok</w:t>
      </w:r>
      <w:r>
        <w:t xml:space="preserve">ów </w:t>
      </w:r>
      <w:r w:rsidR="004C001C">
        <w:t>ETPC</w:t>
      </w:r>
      <w:r w:rsidR="006D7A18">
        <w:t>.</w:t>
      </w:r>
    </w:p>
    <w:p w14:paraId="30AB0883" w14:textId="77777777" w:rsidR="009756AE" w:rsidRDefault="009756AE" w:rsidP="006D7A18">
      <w:pPr>
        <w:jc w:val="both"/>
      </w:pPr>
    </w:p>
    <w:p w14:paraId="7ED28E81" w14:textId="2C724FA6" w:rsidR="00D01A52" w:rsidRDefault="006D7A18" w:rsidP="006D7A18">
      <w:pPr>
        <w:jc w:val="both"/>
      </w:pPr>
      <w:r>
        <w:t xml:space="preserve">Wydane przez TK w dniu </w:t>
      </w:r>
      <w:r w:rsidR="004F0952">
        <w:t>10 marca</w:t>
      </w:r>
      <w:r>
        <w:t xml:space="preserve"> 202</w:t>
      </w:r>
      <w:r w:rsidR="004F0952">
        <w:t xml:space="preserve">2 </w:t>
      </w:r>
      <w:r>
        <w:t xml:space="preserve">r. </w:t>
      </w:r>
      <w:r w:rsidR="004F0952">
        <w:t>rozstrzygnięcie</w:t>
      </w:r>
      <w:r>
        <w:t xml:space="preserve"> może w przyszłości stanowić podstawę do kwestionowania orzeczeń ETPC, </w:t>
      </w:r>
      <w:r w:rsidR="00807681">
        <w:t>które nie będą respektowane przez Polskę</w:t>
      </w:r>
      <w:r>
        <w:t xml:space="preserve">, co może wpłynąć </w:t>
      </w:r>
      <w:r w:rsidR="00303B57">
        <w:t xml:space="preserve">na </w:t>
      </w:r>
      <w:r w:rsidR="004F0952">
        <w:t>poszanowanie</w:t>
      </w:r>
      <w:r>
        <w:t xml:space="preserve"> praw człowieka w Polsce</w:t>
      </w:r>
      <w:r w:rsidR="004F0952">
        <w:t xml:space="preserve">, na co zwracała już wcześniej uwagę </w:t>
      </w:r>
      <w:r w:rsidR="004C001C">
        <w:t xml:space="preserve">Krajowa Rada Radców Prawnych </w:t>
      </w:r>
      <w:r w:rsidR="004F0952">
        <w:t xml:space="preserve">w stanowisku z dnia 25 listopada 2021 r. w odniesieniu do rozstrzygnięcia TK z dnia 24 listopada 2021 r. </w:t>
      </w:r>
      <w:r w:rsidR="004C001C">
        <w:t xml:space="preserve">w sprawie </w:t>
      </w:r>
      <w:r w:rsidR="004F0952">
        <w:t xml:space="preserve">o sygn. akt K 6/21. </w:t>
      </w:r>
    </w:p>
    <w:p w14:paraId="3780205C" w14:textId="77777777" w:rsidR="00D01A52" w:rsidRDefault="00D01A52" w:rsidP="006D7A18">
      <w:pPr>
        <w:jc w:val="both"/>
      </w:pPr>
    </w:p>
    <w:p w14:paraId="48C69544" w14:textId="25562578" w:rsidR="006D7A18" w:rsidRDefault="004F0952" w:rsidP="006D7A18">
      <w:pPr>
        <w:jc w:val="both"/>
      </w:pPr>
      <w:r>
        <w:t xml:space="preserve">Kontynuacja tej linii orzeczniczej przez </w:t>
      </w:r>
      <w:r w:rsidR="004C001C">
        <w:t>TK</w:t>
      </w:r>
      <w:r w:rsidR="00D01A52">
        <w:t xml:space="preserve">, podważającej </w:t>
      </w:r>
      <w:r w:rsidR="00D01A52" w:rsidRPr="00D01A52">
        <w:t>skuteczn</w:t>
      </w:r>
      <w:r w:rsidR="00D01A52">
        <w:t>ą</w:t>
      </w:r>
      <w:r w:rsidR="00D01A52" w:rsidRPr="00D01A52">
        <w:t xml:space="preserve"> ochron</w:t>
      </w:r>
      <w:r w:rsidR="00D01A52">
        <w:t>ę podstawowych</w:t>
      </w:r>
      <w:r w:rsidR="00D01A52" w:rsidRPr="00D01A52">
        <w:t xml:space="preserve"> praw i wolności w Polsce</w:t>
      </w:r>
      <w:r w:rsidR="00D01A52">
        <w:t xml:space="preserve"> szczególnie w obecnej chwili, gdy wierność standardom europejskim jest nie tylko kwestią prawną, lecz również żywotną racją stanu dla państwa polskiego i polskich obywateli, </w:t>
      </w:r>
      <w:r>
        <w:t xml:space="preserve">budzi </w:t>
      </w:r>
      <w:r w:rsidR="000B7D92">
        <w:t>sprzeciw</w:t>
      </w:r>
      <w:r w:rsidR="00303B57">
        <w:t xml:space="preserve"> Krajowej Rady Radców Prawnych.</w:t>
      </w:r>
    </w:p>
    <w:sectPr w:rsidR="006D7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18"/>
    <w:rsid w:val="000134E3"/>
    <w:rsid w:val="00077BE7"/>
    <w:rsid w:val="000B7D92"/>
    <w:rsid w:val="000F04BB"/>
    <w:rsid w:val="001F16D4"/>
    <w:rsid w:val="002C199F"/>
    <w:rsid w:val="00303B57"/>
    <w:rsid w:val="004C001C"/>
    <w:rsid w:val="004F0952"/>
    <w:rsid w:val="00506A6F"/>
    <w:rsid w:val="006111F5"/>
    <w:rsid w:val="006C7CE5"/>
    <w:rsid w:val="006D7A18"/>
    <w:rsid w:val="00807681"/>
    <w:rsid w:val="008E1607"/>
    <w:rsid w:val="009756AE"/>
    <w:rsid w:val="00AA214E"/>
    <w:rsid w:val="00AC6253"/>
    <w:rsid w:val="00BC72FB"/>
    <w:rsid w:val="00D01A52"/>
    <w:rsid w:val="00E26383"/>
    <w:rsid w:val="00F6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D5B5"/>
  <w15:chartTrackingRefBased/>
  <w15:docId w15:val="{5598AA0B-ADE1-4D43-B262-2F0DABC4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AC625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6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2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2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2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Wróblewski</dc:creator>
  <cp:keywords/>
  <dc:description/>
  <cp:lastModifiedBy>Kinga Mierzyńska</cp:lastModifiedBy>
  <cp:revision>2</cp:revision>
  <dcterms:created xsi:type="dcterms:W3CDTF">2022-03-11T17:50:00Z</dcterms:created>
  <dcterms:modified xsi:type="dcterms:W3CDTF">2022-03-11T17:50:00Z</dcterms:modified>
</cp:coreProperties>
</file>